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ADD" w:rsidRPr="00C13ADD" w:rsidRDefault="00C13ADD" w:rsidP="00C13ADD">
      <w:pPr>
        <w:shd w:val="clear" w:color="auto" w:fill="FDFDFD"/>
        <w:spacing w:after="0" w:line="240" w:lineRule="auto"/>
        <w:outlineLvl w:val="0"/>
        <w:rPr>
          <w:rFonts w:ascii="Helvetica" w:eastAsia="Times New Roman" w:hAnsi="Helvetica" w:cs="Helvetica"/>
          <w:color w:val="141414"/>
          <w:kern w:val="36"/>
          <w:sz w:val="48"/>
          <w:szCs w:val="48"/>
          <w:lang w:eastAsia="es-ES"/>
          <w14:ligatures w14:val="none"/>
        </w:rPr>
      </w:pPr>
      <w:r w:rsidRPr="00C13ADD">
        <w:rPr>
          <w:rFonts w:ascii="Helvetica" w:eastAsia="Times New Roman" w:hAnsi="Helvetica" w:cs="Helvetica"/>
          <w:color w:val="141414"/>
          <w:kern w:val="36"/>
          <w:sz w:val="48"/>
          <w:szCs w:val="48"/>
          <w:lang w:eastAsia="es-ES"/>
          <w14:ligatures w14:val="none"/>
        </w:rPr>
        <w:t>Elecciones en Paraguay: ¿Taiwán o China? El “dilema exterior” que sobrevuela los comicios generales del país sudamericano</w:t>
      </w:r>
    </w:p>
    <w:p w:rsidR="00C13ADD" w:rsidRPr="00C13ADD" w:rsidRDefault="00C13ADD" w:rsidP="00C13ADD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42"/>
          <w:kern w:val="0"/>
          <w:sz w:val="24"/>
          <w:szCs w:val="24"/>
          <w:lang w:eastAsia="es-ES"/>
          <w14:ligatures w14:val="none"/>
        </w:rPr>
      </w:pPr>
      <w:r w:rsidRPr="00C13ADD">
        <w:rPr>
          <w:rFonts w:ascii="Helvetica" w:eastAsia="Times New Roman" w:hAnsi="Helvetica" w:cs="Helvetica"/>
          <w:color w:val="3F3F42"/>
          <w:kern w:val="0"/>
          <w:sz w:val="24"/>
          <w:szCs w:val="24"/>
          <w:lang w:eastAsia="es-ES"/>
          <w14:ligatures w14:val="none"/>
        </w:rPr>
        <w:t xml:space="preserve">Gerardo </w:t>
      </w:r>
      <w:proofErr w:type="spellStart"/>
      <w:r w:rsidRPr="00C13ADD">
        <w:rPr>
          <w:rFonts w:ascii="Helvetica" w:eastAsia="Times New Roman" w:hAnsi="Helvetica" w:cs="Helvetica"/>
          <w:color w:val="3F3F42"/>
          <w:kern w:val="0"/>
          <w:sz w:val="24"/>
          <w:szCs w:val="24"/>
          <w:lang w:eastAsia="es-ES"/>
          <w14:ligatures w14:val="none"/>
        </w:rPr>
        <w:t>Lissardy</w:t>
      </w:r>
      <w:proofErr w:type="spellEnd"/>
    </w:p>
    <w:p w:rsidR="00C13ADD" w:rsidRPr="00C13ADD" w:rsidRDefault="00C13ADD" w:rsidP="00C13ADD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E6E73"/>
          <w:kern w:val="0"/>
          <w:sz w:val="24"/>
          <w:szCs w:val="24"/>
          <w:lang w:eastAsia="es-ES"/>
          <w14:ligatures w14:val="none"/>
        </w:rPr>
      </w:pPr>
      <w:r w:rsidRPr="00C13ADD">
        <w:rPr>
          <w:rFonts w:ascii="Helvetica" w:eastAsia="Times New Roman" w:hAnsi="Helvetica" w:cs="Helvetica"/>
          <w:color w:val="6E6E73"/>
          <w:kern w:val="0"/>
          <w:sz w:val="24"/>
          <w:szCs w:val="24"/>
          <w:lang w:eastAsia="es-ES"/>
          <w14:ligatures w14:val="none"/>
        </w:rPr>
        <w:t>BBC News Mundo</w:t>
      </w:r>
    </w:p>
    <w:p w:rsidR="00C13ADD" w:rsidRPr="00C13ADD" w:rsidRDefault="00C13ADD" w:rsidP="00C13AD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C13A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27 abril 2023</w:t>
      </w:r>
    </w:p>
    <w:p w:rsidR="00C13ADD" w:rsidRDefault="00C13ADD"/>
    <w:p w:rsidR="00C13ADD" w:rsidRDefault="00C13ADD" w:rsidP="00C13ADD">
      <w:pPr>
        <w:pStyle w:val="bbc-hhl7in"/>
        <w:shd w:val="clear" w:color="auto" w:fill="FDFDFD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141414"/>
        </w:rPr>
      </w:pPr>
      <w:r>
        <w:rPr>
          <w:rFonts w:ascii="Helvetica" w:hAnsi="Helvetica" w:cs="Helvetica"/>
          <w:b/>
          <w:bCs/>
          <w:color w:val="141414"/>
        </w:rPr>
        <w:t>Ninguna papeleta de las elecciones generales de este domingo en Paraguay plantea este dilema, pero quizás los votantes lo salden indirectamente: ¿el país debe mantener su histórica alianza con Taiwán, o sacrificarla por China?</w:t>
      </w:r>
    </w:p>
    <w:p w:rsidR="00C13ADD" w:rsidRDefault="00C13ADD" w:rsidP="00C13ADD">
      <w:pPr>
        <w:pStyle w:val="bbc-hhl7in"/>
        <w:shd w:val="clear" w:color="auto" w:fill="FDFDFD"/>
        <w:spacing w:before="0" w:beforeAutospacing="0" w:after="0" w:afterAutospacing="0"/>
        <w:jc w:val="both"/>
        <w:rPr>
          <w:rFonts w:ascii="Helvetica" w:hAnsi="Helvetica" w:cs="Helvetica"/>
          <w:color w:val="141414"/>
        </w:rPr>
      </w:pPr>
    </w:p>
    <w:p w:rsidR="00C13ADD" w:rsidRPr="00C13ADD" w:rsidRDefault="00C13ADD" w:rsidP="00C13ADD">
      <w:pPr>
        <w:pStyle w:val="bbc-hhl7in"/>
        <w:shd w:val="clear" w:color="auto" w:fill="FDFDFD"/>
        <w:spacing w:before="0" w:beforeAutospacing="0" w:after="0" w:afterAutospacing="0"/>
        <w:jc w:val="both"/>
        <w:rPr>
          <w:rFonts w:ascii="Helvetica" w:hAnsi="Helvetica" w:cs="Helvetica"/>
          <w:color w:val="141414"/>
        </w:rPr>
      </w:pPr>
      <w:r w:rsidRPr="00C13ADD">
        <w:rPr>
          <w:rFonts w:ascii="Helvetica" w:hAnsi="Helvetica" w:cs="Helvetica"/>
          <w:color w:val="141414"/>
        </w:rPr>
        <w:t xml:space="preserve">La cuestión ha sobrevolado la campaña paraguaya desde que el candidato opositor Efraín Alegre criticara las relaciones de Asunción con </w:t>
      </w:r>
      <w:proofErr w:type="spellStart"/>
      <w:r w:rsidRPr="00C13ADD">
        <w:rPr>
          <w:rFonts w:ascii="Helvetica" w:hAnsi="Helvetica" w:cs="Helvetica"/>
          <w:color w:val="141414"/>
        </w:rPr>
        <w:t>Taipei</w:t>
      </w:r>
      <w:proofErr w:type="spellEnd"/>
      <w:r w:rsidRPr="00C13ADD">
        <w:rPr>
          <w:rFonts w:ascii="Helvetica" w:hAnsi="Helvetica" w:cs="Helvetica"/>
          <w:color w:val="141414"/>
        </w:rPr>
        <w:t xml:space="preserve"> y expresara la posibilidad de establecer lazos con Pekín.</w:t>
      </w:r>
    </w:p>
    <w:p w:rsidR="00C13ADD" w:rsidRPr="00C13ADD" w:rsidRDefault="00C13ADD" w:rsidP="00C13ADD">
      <w:pPr>
        <w:pStyle w:val="bbc-hhl7in"/>
        <w:shd w:val="clear" w:color="auto" w:fill="FDFDFD"/>
        <w:spacing w:before="0" w:beforeAutospacing="0" w:after="0" w:afterAutospacing="0"/>
        <w:jc w:val="both"/>
        <w:rPr>
          <w:rFonts w:ascii="Helvetica" w:hAnsi="Helvetica" w:cs="Helvetica"/>
          <w:color w:val="141414"/>
        </w:rPr>
      </w:pPr>
      <w:r w:rsidRPr="00C13ADD">
        <w:rPr>
          <w:rFonts w:ascii="Helvetica" w:hAnsi="Helvetica" w:cs="Helvetica"/>
          <w:color w:val="141414"/>
        </w:rPr>
        <w:t>Esta posición contrasta con la política de reconocimiento a Taiwán que Paraguay ha mantenido por más de seis décadas y que el candidato oficialista a la presidencia, Santiago Peña, promete conservar.</w:t>
      </w:r>
    </w:p>
    <w:p w:rsidR="00C13ADD" w:rsidRPr="00C13ADD" w:rsidRDefault="00C13ADD" w:rsidP="00C13ADD">
      <w:pPr>
        <w:pStyle w:val="bbc-hhl7in"/>
        <w:shd w:val="clear" w:color="auto" w:fill="FDFDFD"/>
        <w:spacing w:before="0" w:beforeAutospacing="0" w:after="0" w:afterAutospacing="0"/>
        <w:jc w:val="both"/>
        <w:rPr>
          <w:rFonts w:ascii="Helvetica" w:hAnsi="Helvetica" w:cs="Helvetica"/>
          <w:color w:val="141414"/>
        </w:rPr>
      </w:pPr>
      <w:r w:rsidRPr="00C13ADD">
        <w:rPr>
          <w:rFonts w:ascii="Helvetica" w:hAnsi="Helvetica" w:cs="Helvetica"/>
          <w:color w:val="141414"/>
        </w:rPr>
        <w:t>China considera a Taiwán una provincia rebelde y defiende que la isla no tiene derecho a establecer relaciones de Estado a Estado, una posición que exige que asuman los países con los que abre relaciones diplomáticas.</w:t>
      </w:r>
    </w:p>
    <w:p w:rsidR="00C13ADD" w:rsidRDefault="00C13ADD" w:rsidP="00C13ADD">
      <w:pPr>
        <w:jc w:val="both"/>
        <w:rPr>
          <w:rFonts w:ascii="Helvetica" w:hAnsi="Helvetica" w:cs="Helvetica"/>
          <w:color w:val="141414"/>
          <w:shd w:val="clear" w:color="auto" w:fill="FDFDFD"/>
        </w:rPr>
      </w:pPr>
      <w:r w:rsidRPr="00C13ADD">
        <w:rPr>
          <w:rFonts w:ascii="Helvetica" w:hAnsi="Helvetica" w:cs="Helvetica"/>
          <w:color w:val="141414"/>
          <w:shd w:val="clear" w:color="auto" w:fill="FDFDFD"/>
        </w:rPr>
        <w:t>Claro que los electores paraguayos tienen inquietudes mayores, como la seguridad pública, el desempleo, la desigualdad o la corrupción, temas centrales en esta campaña, señalan expertos.</w:t>
      </w:r>
    </w:p>
    <w:p w:rsidR="00C13ADD" w:rsidRDefault="00C13ADD" w:rsidP="00C13ADD">
      <w:pPr>
        <w:jc w:val="both"/>
        <w:rPr>
          <w:rFonts w:ascii="Helvetica" w:hAnsi="Helvetica" w:cs="Helvetica"/>
          <w:color w:val="141414"/>
          <w:shd w:val="clear" w:color="auto" w:fill="FDFDFD"/>
        </w:rPr>
      </w:pPr>
    </w:p>
    <w:p w:rsidR="00C13ADD" w:rsidRPr="00C13ADD" w:rsidRDefault="00C13ADD" w:rsidP="00C13ADD">
      <w:pPr>
        <w:shd w:val="clear" w:color="auto" w:fill="FDFDFD"/>
        <w:spacing w:after="0" w:line="240" w:lineRule="auto"/>
        <w:outlineLvl w:val="0"/>
        <w:rPr>
          <w:rFonts w:ascii="Helvetica" w:eastAsia="Times New Roman" w:hAnsi="Helvetica" w:cs="Helvetica"/>
          <w:color w:val="141414"/>
          <w:kern w:val="36"/>
          <w:sz w:val="48"/>
          <w:szCs w:val="48"/>
          <w:lang w:eastAsia="es-ES"/>
          <w14:ligatures w14:val="none"/>
        </w:rPr>
      </w:pPr>
      <w:r w:rsidRPr="00C13ADD">
        <w:rPr>
          <w:rFonts w:ascii="Helvetica" w:eastAsia="Times New Roman" w:hAnsi="Helvetica" w:cs="Helvetica"/>
          <w:color w:val="141414"/>
          <w:kern w:val="36"/>
          <w:sz w:val="48"/>
          <w:szCs w:val="48"/>
          <w:lang w:eastAsia="es-ES"/>
          <w14:ligatures w14:val="none"/>
        </w:rPr>
        <w:t>Elecciones en Paraguay: el oficialista Santiago Peña gana al opositor Efraín Alegre con una amplia ventaja y será el nuevo presidente</w:t>
      </w:r>
    </w:p>
    <w:p w:rsidR="00C13ADD" w:rsidRPr="00C13ADD" w:rsidRDefault="00C13ADD" w:rsidP="00C13ADD">
      <w:p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E6E73"/>
          <w:kern w:val="0"/>
          <w:sz w:val="24"/>
          <w:szCs w:val="24"/>
          <w:lang w:eastAsia="es-ES"/>
          <w14:ligatures w14:val="none"/>
        </w:rPr>
      </w:pPr>
      <w:r w:rsidRPr="00C13ADD">
        <w:rPr>
          <w:rFonts w:ascii="Helvetica" w:eastAsia="Times New Roman" w:hAnsi="Helvetica" w:cs="Helvetica"/>
          <w:color w:val="6E6E73"/>
          <w:kern w:val="0"/>
          <w:sz w:val="24"/>
          <w:szCs w:val="24"/>
          <w:lang w:eastAsia="es-ES"/>
          <w14:ligatures w14:val="none"/>
        </w:rPr>
        <w:t>BBC News Mundo</w:t>
      </w:r>
    </w:p>
    <w:p w:rsidR="00C13ADD" w:rsidRPr="00C13ADD" w:rsidRDefault="00C13ADD" w:rsidP="00C13AD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C13A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30 abril 2023</w:t>
      </w:r>
    </w:p>
    <w:p w:rsidR="00C13ADD" w:rsidRPr="00C13ADD" w:rsidRDefault="00C13ADD" w:rsidP="00C13AD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:rsidR="00C13ADD" w:rsidRDefault="00C13ADD" w:rsidP="00C13ADD">
      <w:pPr>
        <w:pStyle w:val="bbc-hhl7in"/>
        <w:shd w:val="clear" w:color="auto" w:fill="FDFDFD"/>
        <w:spacing w:before="0" w:beforeAutospacing="0" w:after="0" w:afterAutospacing="0"/>
        <w:rPr>
          <w:rFonts w:ascii="Helvetica" w:hAnsi="Helvetica" w:cs="Helvetica"/>
          <w:color w:val="141414"/>
        </w:rPr>
      </w:pPr>
      <w:r>
        <w:rPr>
          <w:rFonts w:ascii="Helvetica" w:hAnsi="Helvetica" w:cs="Helvetica"/>
          <w:b/>
          <w:bCs/>
          <w:color w:val="141414"/>
        </w:rPr>
        <w:t>El oficialista Santiago Peña ganó este domingo con claridad las elecciones de Paraguay y será el nuevo presidente del país a partir de agosto.</w:t>
      </w:r>
    </w:p>
    <w:p w:rsidR="00C13ADD" w:rsidRDefault="00C13ADD" w:rsidP="00C13ADD">
      <w:pPr>
        <w:pStyle w:val="bbc-hhl7in"/>
        <w:shd w:val="clear" w:color="auto" w:fill="FDFDFD"/>
        <w:spacing w:before="0" w:beforeAutospacing="0" w:after="0" w:afterAutospacing="0"/>
        <w:rPr>
          <w:rFonts w:ascii="Helvetica" w:hAnsi="Helvetica" w:cs="Helvetica"/>
          <w:color w:val="141414"/>
        </w:rPr>
      </w:pPr>
      <w:r>
        <w:rPr>
          <w:rFonts w:ascii="Helvetica" w:hAnsi="Helvetica" w:cs="Helvetica"/>
          <w:color w:val="141414"/>
        </w:rPr>
        <w:t>Con el 99% de los votos procesados, Peña, del conservador Partido Colorado, suma casi el 43% de los apoyos por el 27,4% de </w:t>
      </w:r>
      <w:r w:rsidRPr="00C13ADD">
        <w:rPr>
          <w:rFonts w:ascii="Helvetica" w:hAnsi="Helvetica" w:cs="Helvetica"/>
          <w:color w:val="141414"/>
        </w:rPr>
        <w:t>Efraín Alegre</w:t>
      </w:r>
      <w:r>
        <w:rPr>
          <w:rFonts w:ascii="Helvetica" w:hAnsi="Helvetica" w:cs="Helvetica"/>
          <w:color w:val="141414"/>
        </w:rPr>
        <w:t xml:space="preserve">, que lideraba una coalición de </w:t>
      </w:r>
      <w:proofErr w:type="gramStart"/>
      <w:r>
        <w:rPr>
          <w:rFonts w:ascii="Helvetica" w:hAnsi="Helvetica" w:cs="Helvetica"/>
          <w:color w:val="141414"/>
        </w:rPr>
        <w:t>centro-izquierda</w:t>
      </w:r>
      <w:proofErr w:type="gramEnd"/>
      <w:r>
        <w:rPr>
          <w:rFonts w:ascii="Helvetica" w:hAnsi="Helvetica" w:cs="Helvetica"/>
          <w:color w:val="141414"/>
        </w:rPr>
        <w:t>.</w:t>
      </w:r>
      <w:r>
        <w:rPr>
          <w:rFonts w:ascii="Helvetica" w:hAnsi="Helvetica" w:cs="Helvetica"/>
          <w:color w:val="141414"/>
        </w:rPr>
        <w:t xml:space="preserve"> </w:t>
      </w:r>
      <w:r>
        <w:rPr>
          <w:rFonts w:ascii="Helvetica" w:hAnsi="Helvetica" w:cs="Helvetica"/>
          <w:color w:val="141414"/>
        </w:rPr>
        <w:t>"Gracias a quienes nos entregaron sus sueños, confiaron en este proyecto, depositaron sus esperanzas para que podamos estar mejor, y vamos a estar mejor", dijo Peña al celebrar el triunfo.</w:t>
      </w:r>
    </w:p>
    <w:p w:rsidR="00C13ADD" w:rsidRPr="00C13ADD" w:rsidRDefault="00C13ADD" w:rsidP="00C13ADD">
      <w:pPr>
        <w:jc w:val="both"/>
        <w:rPr>
          <w:rFonts w:ascii="Helvetica" w:hAnsi="Helvetica" w:cs="Helvetica"/>
          <w:color w:val="141414"/>
          <w:shd w:val="clear" w:color="auto" w:fill="FDFDFD"/>
        </w:rPr>
      </w:pPr>
      <w:r w:rsidRPr="00C13ADD">
        <w:rPr>
          <w:rFonts w:ascii="Helvetica" w:hAnsi="Helvetica" w:cs="Helvetica"/>
          <w:color w:val="141414"/>
          <w:shd w:val="clear" w:color="auto" w:fill="FDFDFD"/>
        </w:rPr>
        <w:lastRenderedPageBreak/>
        <w:t>"Después de los últimos años de estancamiento económico, alto déficit fiscal, alto índice de desocupados e incremento de la pobreza extrema, no es solo trabajo para una persona o un partido. Por eso convoco a la unidad y el consenso, por la prosperidad sin exclusiones", agregó.</w:t>
      </w:r>
    </w:p>
    <w:p w:rsidR="00C13ADD" w:rsidRPr="00C13ADD" w:rsidRDefault="00C13ADD" w:rsidP="00C13ADD">
      <w:pPr>
        <w:jc w:val="both"/>
      </w:pPr>
      <w:r w:rsidRPr="00C13ADD">
        <w:rPr>
          <w:rFonts w:ascii="Helvetica" w:hAnsi="Helvetica" w:cs="Helvetica"/>
          <w:color w:val="141414"/>
          <w:shd w:val="clear" w:color="auto" w:fill="FDFDFD"/>
        </w:rPr>
        <w:t>Alegre admitió la derrota. "La división ha hecho que no hayamos podido llegar al objetivo de cambio solicitado", señaló. Buena parte del voto de cambio se fue a la tercera fuerza política, la extrema derecha del polémico Paraguayo Cubas, que logró un 22% de apoyos.</w:t>
      </w:r>
    </w:p>
    <w:sectPr w:rsidR="00C13ADD" w:rsidRPr="00C13ADD" w:rsidSect="00C13ADD">
      <w:pgSz w:w="11906" w:h="16838"/>
      <w:pgMar w:top="127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A24C5"/>
    <w:multiLevelType w:val="multilevel"/>
    <w:tmpl w:val="ADE4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35228"/>
    <w:multiLevelType w:val="multilevel"/>
    <w:tmpl w:val="3F8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8561861">
    <w:abstractNumId w:val="1"/>
  </w:num>
  <w:num w:numId="2" w16cid:durableId="62103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DD"/>
    <w:rsid w:val="00C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C078"/>
  <w15:chartTrackingRefBased/>
  <w15:docId w15:val="{4168F3C1-9022-4210-BCF2-1305BCC2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bc-hhl7in">
    <w:name w:val="bbc-hhl7in"/>
    <w:basedOn w:val="Normal"/>
    <w:rsid w:val="00C1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sanchica@outlook.fr</dc:creator>
  <cp:keywords/>
  <dc:description/>
  <cp:lastModifiedBy>sanchica@outlook.fr</cp:lastModifiedBy>
  <cp:revision>1</cp:revision>
  <dcterms:created xsi:type="dcterms:W3CDTF">2023-05-08T12:50:00Z</dcterms:created>
  <dcterms:modified xsi:type="dcterms:W3CDTF">2023-05-08T12:56:00Z</dcterms:modified>
</cp:coreProperties>
</file>